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4C609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</w:t>
      </w:r>
      <w:r w:rsidR="00F50921">
        <w:rPr>
          <w:rFonts w:ascii="Times New Roman" w:hAnsi="Times New Roman"/>
          <w:sz w:val="24"/>
          <w:szCs w:val="24"/>
          <w:lang w:eastAsia="lt-LT"/>
        </w:rPr>
        <w:t xml:space="preserve"> 7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DC2">
        <w:rPr>
          <w:rFonts w:ascii="Times New Roman" w:hAnsi="Times New Roman"/>
          <w:sz w:val="24"/>
          <w:szCs w:val="24"/>
          <w:lang w:eastAsia="lt-LT"/>
        </w:rPr>
        <w:t>klasei“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="00015C2A">
        <w:rPr>
          <w:rFonts w:ascii="Times New Roman" w:hAnsi="Times New Roman"/>
          <w:sz w:val="24"/>
          <w:szCs w:val="24"/>
          <w:lang w:eastAsia="lt-LT"/>
        </w:rPr>
        <w:t xml:space="preserve"> 1 ir 2</w:t>
      </w:r>
      <w:r>
        <w:rPr>
          <w:rFonts w:ascii="Times New Roman" w:hAnsi="Times New Roman"/>
          <w:sz w:val="24"/>
          <w:szCs w:val="24"/>
          <w:lang w:eastAsia="lt-LT"/>
        </w:rPr>
        <w:t xml:space="preserve"> dalys, autoriai –  </w:t>
      </w:r>
      <w:r w:rsidR="00F50921">
        <w:rPr>
          <w:rFonts w:ascii="Times New Roman" w:hAnsi="Times New Roman"/>
          <w:sz w:val="24"/>
          <w:szCs w:val="24"/>
          <w:lang w:eastAsia="lt-LT"/>
        </w:rPr>
        <w:t xml:space="preserve">Inga </w:t>
      </w:r>
      <w:proofErr w:type="spellStart"/>
      <w:r w:rsidR="00F50921">
        <w:rPr>
          <w:rFonts w:ascii="Times New Roman" w:hAnsi="Times New Roman"/>
          <w:sz w:val="24"/>
          <w:szCs w:val="24"/>
          <w:lang w:eastAsia="lt-LT"/>
        </w:rPr>
        <w:t>Gresienė</w:t>
      </w:r>
      <w:proofErr w:type="spellEnd"/>
      <w:r w:rsidR="00F50921">
        <w:rPr>
          <w:rFonts w:ascii="Times New Roman" w:hAnsi="Times New Roman"/>
          <w:sz w:val="24"/>
          <w:szCs w:val="24"/>
          <w:lang w:eastAsia="lt-LT"/>
        </w:rPr>
        <w:t xml:space="preserve">, Gitana </w:t>
      </w:r>
      <w:proofErr w:type="spellStart"/>
      <w:r w:rsidR="00F50921">
        <w:rPr>
          <w:rFonts w:ascii="Times New Roman" w:hAnsi="Times New Roman"/>
          <w:sz w:val="24"/>
          <w:szCs w:val="24"/>
          <w:lang w:eastAsia="lt-LT"/>
        </w:rPr>
        <w:t>Notrimaitė-Muzikevičienė,</w:t>
      </w:r>
      <w:proofErr w:type="spellEnd"/>
      <w:r w:rsidR="00F50921">
        <w:rPr>
          <w:rFonts w:ascii="Times New Roman" w:hAnsi="Times New Roman"/>
          <w:sz w:val="24"/>
          <w:szCs w:val="24"/>
          <w:lang w:eastAsia="lt-LT"/>
        </w:rPr>
        <w:t xml:space="preserve"> Daiva </w:t>
      </w:r>
      <w:proofErr w:type="spellStart"/>
      <w:r w:rsidR="00F50921">
        <w:rPr>
          <w:rFonts w:ascii="Times New Roman" w:hAnsi="Times New Roman"/>
          <w:sz w:val="24"/>
          <w:szCs w:val="24"/>
          <w:lang w:eastAsia="lt-LT"/>
        </w:rPr>
        <w:t>Stukienė</w:t>
      </w:r>
      <w:proofErr w:type="spellEnd"/>
      <w:r w:rsidR="00F50921">
        <w:rPr>
          <w:rFonts w:ascii="Times New Roman" w:hAnsi="Times New Roman"/>
          <w:sz w:val="24"/>
          <w:szCs w:val="24"/>
          <w:lang w:eastAsia="lt-LT"/>
        </w:rPr>
        <w:t>, Saulius Žukas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>
        <w:rPr>
          <w:rFonts w:ascii="Times New Roman" w:hAnsi="Times New Roman"/>
          <w:sz w:val="24"/>
          <w:szCs w:val="24"/>
          <w:lang w:eastAsia="lt-LT"/>
        </w:rPr>
        <w:t>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50921">
        <w:rPr>
          <w:rFonts w:ascii="Times New Roman" w:hAnsi="Times New Roman"/>
          <w:sz w:val="24"/>
          <w:szCs w:val="24"/>
          <w:lang w:eastAsia="lt-LT"/>
        </w:rPr>
        <w:t xml:space="preserve">Gintarė </w:t>
      </w:r>
      <w:proofErr w:type="spellStart"/>
      <w:r w:rsidR="00F50921">
        <w:rPr>
          <w:rFonts w:ascii="Times New Roman" w:hAnsi="Times New Roman"/>
          <w:sz w:val="24"/>
          <w:szCs w:val="24"/>
          <w:lang w:eastAsia="lt-LT"/>
        </w:rPr>
        <w:t>Šeškevičiūtė</w:t>
      </w:r>
      <w:proofErr w:type="spellEnd"/>
      <w:r w:rsidR="00F50921">
        <w:rPr>
          <w:rFonts w:ascii="Times New Roman" w:hAnsi="Times New Roman"/>
          <w:sz w:val="24"/>
          <w:szCs w:val="24"/>
          <w:lang w:eastAsia="lt-LT"/>
        </w:rPr>
        <w:t>, Algis Želvys ir Henrika Prosniakova.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15C2A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9528F"/>
    <w:rsid w:val="003B54C3"/>
    <w:rsid w:val="003C1B1D"/>
    <w:rsid w:val="003C7C0A"/>
    <w:rsid w:val="003D0DC2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C6094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65C06"/>
    <w:rsid w:val="00787178"/>
    <w:rsid w:val="007A5B29"/>
    <w:rsid w:val="007B0DCE"/>
    <w:rsid w:val="007B63DA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0534E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24A6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921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6</cp:revision>
  <dcterms:created xsi:type="dcterms:W3CDTF">2018-04-27T10:40:00Z</dcterms:created>
  <dcterms:modified xsi:type="dcterms:W3CDTF">2018-08-03T07:35:00Z</dcterms:modified>
</cp:coreProperties>
</file>