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C2414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„Matematika 2 klasei“ 1, </w:t>
      </w:r>
      <w:r w:rsidR="00C44BAD">
        <w:rPr>
          <w:rFonts w:ascii="Times New Roman" w:hAnsi="Times New Roman"/>
          <w:sz w:val="24"/>
          <w:szCs w:val="24"/>
          <w:lang w:eastAsia="lt-LT"/>
        </w:rPr>
        <w:t>2</w:t>
      </w:r>
      <w:r>
        <w:rPr>
          <w:rFonts w:ascii="Times New Roman" w:hAnsi="Times New Roman"/>
          <w:sz w:val="24"/>
          <w:szCs w:val="24"/>
          <w:lang w:eastAsia="lt-LT"/>
        </w:rPr>
        <w:t xml:space="preserve"> ir 3 dalys“ (serija TAIP</w:t>
      </w:r>
      <w:r w:rsidR="00C44BAD">
        <w:rPr>
          <w:rFonts w:ascii="Times New Roman" w:hAnsi="Times New Roman"/>
          <w:sz w:val="24"/>
          <w:szCs w:val="24"/>
          <w:lang w:eastAsia="lt-LT"/>
        </w:rPr>
        <w:t>)</w:t>
      </w:r>
      <w:r w:rsidR="00C7541E">
        <w:rPr>
          <w:rFonts w:ascii="Times New Roman" w:hAnsi="Times New Roman"/>
          <w:sz w:val="24"/>
          <w:szCs w:val="24"/>
          <w:lang w:eastAsia="lt-LT"/>
        </w:rPr>
        <w:t>, autorė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s -  </w:t>
      </w:r>
      <w:r>
        <w:rPr>
          <w:rFonts w:ascii="Times New Roman" w:hAnsi="Times New Roman"/>
          <w:sz w:val="24"/>
          <w:szCs w:val="24"/>
          <w:lang w:eastAsia="lt-LT"/>
        </w:rPr>
        <w:t xml:space="preserve">Ada Kavaliauskienė, Andželika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Padarauskienė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ir Rita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Rimšelienė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2414B">
        <w:rPr>
          <w:rFonts w:ascii="Times New Roman" w:hAnsi="Times New Roman"/>
          <w:sz w:val="24"/>
          <w:szCs w:val="24"/>
          <w:lang w:eastAsia="lt-LT"/>
        </w:rPr>
        <w:t>Vilija Ramanauskienė, Edita Steponavičienė ir Neringa Saldienė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0CD7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0D92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14B"/>
    <w:rsid w:val="00C24D99"/>
    <w:rsid w:val="00C44BAD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770C7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4</cp:revision>
  <dcterms:created xsi:type="dcterms:W3CDTF">2018-05-11T05:50:00Z</dcterms:created>
  <dcterms:modified xsi:type="dcterms:W3CDTF">2018-09-26T13:25:00Z</dcterms:modified>
</cp:coreProperties>
</file>